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85E" w14:textId="77777777" w:rsidR="00156C17" w:rsidRPr="000656AF" w:rsidRDefault="00156C17">
      <w:pPr>
        <w:pStyle w:val="Title"/>
        <w:ind w:left="0" w:right="0"/>
        <w:rPr>
          <w:sz w:val="40"/>
          <w:szCs w:val="40"/>
        </w:rPr>
      </w:pPr>
      <w:r w:rsidRPr="000656AF">
        <w:rPr>
          <w:sz w:val="40"/>
          <w:szCs w:val="40"/>
        </w:rPr>
        <w:t>AGENDA</w:t>
      </w:r>
    </w:p>
    <w:p w14:paraId="5B44ABFF" w14:textId="77777777" w:rsidR="00156C17" w:rsidRPr="000656AF" w:rsidRDefault="00156C17">
      <w:pPr>
        <w:pStyle w:val="Subtitle"/>
        <w:tabs>
          <w:tab w:val="center" w:pos="4680"/>
        </w:tabs>
        <w:rPr>
          <w:sz w:val="40"/>
          <w:szCs w:val="40"/>
        </w:rPr>
      </w:pPr>
      <w:r w:rsidRPr="000656AF">
        <w:rPr>
          <w:sz w:val="40"/>
          <w:szCs w:val="40"/>
        </w:rPr>
        <w:t xml:space="preserve">TRINITY </w:t>
      </w:r>
      <w:smartTag w:uri="urn:schemas-microsoft-com:office:smarttags" w:element="place">
        <w:smartTag w:uri="urn:schemas-microsoft-com:office:smarttags" w:element="PlaceType">
          <w:r w:rsidRPr="000656AF">
            <w:rPr>
              <w:sz w:val="40"/>
              <w:szCs w:val="40"/>
            </w:rPr>
            <w:t>COUNTY</w:t>
          </w:r>
        </w:smartTag>
        <w:r w:rsidRPr="000656AF">
          <w:rPr>
            <w:sz w:val="40"/>
            <w:szCs w:val="40"/>
          </w:rPr>
          <w:t xml:space="preserve"> </w:t>
        </w:r>
        <w:smartTag w:uri="urn:schemas-microsoft-com:office:smarttags" w:element="PlaceName">
          <w:r w:rsidRPr="000656AF">
            <w:rPr>
              <w:sz w:val="40"/>
              <w:szCs w:val="40"/>
            </w:rPr>
            <w:t>COMMISSIONERS</w:t>
          </w:r>
        </w:smartTag>
      </w:smartTag>
      <w:r w:rsidRPr="000656AF">
        <w:rPr>
          <w:sz w:val="40"/>
          <w:szCs w:val="40"/>
        </w:rPr>
        <w:t>’ COURT</w:t>
      </w:r>
      <w:r w:rsidR="000656AF" w:rsidRPr="000656AF">
        <w:rPr>
          <w:sz w:val="40"/>
          <w:szCs w:val="40"/>
        </w:rPr>
        <w:br/>
      </w:r>
    </w:p>
    <w:p w14:paraId="74874B45" w14:textId="77777777" w:rsidR="00156C17" w:rsidRPr="000656AF" w:rsidRDefault="00E518F6" w:rsidP="000656AF">
      <w:pPr>
        <w:pStyle w:val="Heading1"/>
        <w:tabs>
          <w:tab w:val="clear" w:pos="2700"/>
        </w:tabs>
        <w:ind w:left="0"/>
        <w:rPr>
          <w:sz w:val="32"/>
          <w:szCs w:val="32"/>
        </w:rPr>
      </w:pPr>
      <w:r w:rsidRPr="000656AF">
        <w:rPr>
          <w:sz w:val="32"/>
          <w:szCs w:val="32"/>
        </w:rPr>
        <w:t>Regular</w:t>
      </w:r>
      <w:r w:rsidR="00156C17" w:rsidRPr="000656AF">
        <w:rPr>
          <w:sz w:val="32"/>
          <w:szCs w:val="32"/>
        </w:rPr>
        <w:t xml:space="preserve"> Session</w:t>
      </w:r>
    </w:p>
    <w:p w14:paraId="055F9D04" w14:textId="142ACCC3" w:rsidR="00156C17" w:rsidRPr="000656AF" w:rsidRDefault="00D25601" w:rsidP="000656AF">
      <w:pPr>
        <w:pStyle w:val="Heading1"/>
        <w:tabs>
          <w:tab w:val="clear" w:pos="2700"/>
        </w:tabs>
        <w:ind w:left="0"/>
        <w:rPr>
          <w:sz w:val="32"/>
          <w:szCs w:val="32"/>
        </w:rPr>
      </w:pPr>
      <w:r>
        <w:rPr>
          <w:sz w:val="32"/>
          <w:szCs w:val="32"/>
        </w:rPr>
        <w:t>June</w:t>
      </w:r>
      <w:r w:rsidR="00645EC7">
        <w:rPr>
          <w:sz w:val="32"/>
          <w:szCs w:val="32"/>
        </w:rPr>
        <w:t xml:space="preserve"> </w:t>
      </w:r>
      <w:r>
        <w:rPr>
          <w:sz w:val="32"/>
          <w:szCs w:val="32"/>
        </w:rPr>
        <w:t>14</w:t>
      </w:r>
      <w:r w:rsidR="00645EC7">
        <w:rPr>
          <w:sz w:val="32"/>
          <w:szCs w:val="32"/>
        </w:rPr>
        <w:t>, 20</w:t>
      </w:r>
      <w:r w:rsidR="0053233B">
        <w:rPr>
          <w:sz w:val="32"/>
          <w:szCs w:val="32"/>
        </w:rPr>
        <w:t>2</w:t>
      </w:r>
      <w:r w:rsidR="00192C4D">
        <w:rPr>
          <w:sz w:val="32"/>
          <w:szCs w:val="32"/>
        </w:rPr>
        <w:t>2</w:t>
      </w:r>
    </w:p>
    <w:p w14:paraId="40175B2D" w14:textId="77777777" w:rsidR="00156C17" w:rsidRDefault="00156C17">
      <w:pPr>
        <w:spacing w:line="220" w:lineRule="exact"/>
        <w:jc w:val="center"/>
        <w:rPr>
          <w:rFonts w:ascii="Arial" w:hAnsi="Arial"/>
          <w:sz w:val="23"/>
        </w:rPr>
      </w:pPr>
    </w:p>
    <w:p w14:paraId="5B119414" w14:textId="77777777" w:rsidR="00156C17" w:rsidRDefault="00156C17">
      <w:pPr>
        <w:spacing w:line="220" w:lineRule="exact"/>
        <w:jc w:val="center"/>
        <w:rPr>
          <w:rFonts w:ascii="Arial" w:hAnsi="Arial"/>
          <w:sz w:val="23"/>
        </w:rPr>
      </w:pPr>
    </w:p>
    <w:p w14:paraId="4C6AAF16" w14:textId="77777777" w:rsidR="000656AF" w:rsidRDefault="000656AF">
      <w:pPr>
        <w:pStyle w:val="Heading3"/>
        <w:tabs>
          <w:tab w:val="center" w:pos="4680"/>
        </w:tabs>
        <w:rPr>
          <w:rFonts w:ascii="Arial" w:hAnsi="Arial"/>
        </w:rPr>
      </w:pPr>
    </w:p>
    <w:p w14:paraId="33CBC771" w14:textId="47A97D0D" w:rsidR="00156C17" w:rsidRDefault="00156C17">
      <w:pPr>
        <w:pStyle w:val="Heading3"/>
        <w:tabs>
          <w:tab w:val="center" w:pos="4680"/>
        </w:tabs>
        <w:rPr>
          <w:rFonts w:ascii="Arial" w:hAnsi="Arial"/>
        </w:rPr>
      </w:pPr>
      <w:r>
        <w:rPr>
          <w:rFonts w:ascii="Arial" w:hAnsi="Arial"/>
        </w:rPr>
        <w:t>Addendum to Agenda</w:t>
      </w:r>
    </w:p>
    <w:p w14:paraId="2BAF1BD5" w14:textId="77777777" w:rsidR="00156C17" w:rsidRDefault="00156C17">
      <w:pPr>
        <w:spacing w:line="220" w:lineRule="exact"/>
        <w:jc w:val="center"/>
        <w:rPr>
          <w:rFonts w:ascii="Arial" w:hAnsi="Arial"/>
          <w:sz w:val="23"/>
        </w:rPr>
      </w:pPr>
    </w:p>
    <w:p w14:paraId="77CB95CA" w14:textId="77777777" w:rsidR="00156C17" w:rsidRDefault="00156C17">
      <w:pPr>
        <w:spacing w:line="220" w:lineRule="exact"/>
        <w:rPr>
          <w:rFonts w:ascii="Arial" w:hAnsi="Arial"/>
          <w:sz w:val="23"/>
        </w:rPr>
      </w:pPr>
    </w:p>
    <w:p w14:paraId="583E574C" w14:textId="3399438C" w:rsidR="00156C17" w:rsidRDefault="00156C17">
      <w:pPr>
        <w:spacing w:line="2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sz w:val="22"/>
        </w:rPr>
        <w:t xml:space="preserve">Trinity County Commissioners’ Court </w:t>
      </w:r>
      <w:r>
        <w:rPr>
          <w:rFonts w:ascii="Arial" w:hAnsi="Arial"/>
          <w:sz w:val="22"/>
        </w:rPr>
        <w:t xml:space="preserve">will meet on </w:t>
      </w:r>
      <w:r w:rsidR="00645EC7">
        <w:rPr>
          <w:rFonts w:ascii="Arial" w:hAnsi="Arial"/>
          <w:b/>
          <w:sz w:val="22"/>
        </w:rPr>
        <w:t>Tuesday</w:t>
      </w:r>
      <w:r w:rsidR="000705B9">
        <w:rPr>
          <w:rFonts w:ascii="Arial" w:hAnsi="Arial"/>
          <w:b/>
          <w:sz w:val="22"/>
        </w:rPr>
        <w:t xml:space="preserve">, </w:t>
      </w:r>
      <w:r w:rsidR="00D25601">
        <w:rPr>
          <w:rFonts w:ascii="Arial" w:hAnsi="Arial"/>
          <w:b/>
          <w:sz w:val="22"/>
        </w:rPr>
        <w:t>June</w:t>
      </w:r>
      <w:r w:rsidR="00645EC7">
        <w:rPr>
          <w:rFonts w:ascii="Arial" w:hAnsi="Arial"/>
          <w:b/>
          <w:sz w:val="22"/>
        </w:rPr>
        <w:t xml:space="preserve"> </w:t>
      </w:r>
      <w:r w:rsidR="00D25601">
        <w:rPr>
          <w:rFonts w:ascii="Arial" w:hAnsi="Arial"/>
          <w:b/>
          <w:sz w:val="22"/>
        </w:rPr>
        <w:t>14</w:t>
      </w:r>
      <w:r w:rsidR="00645EC7">
        <w:rPr>
          <w:rFonts w:ascii="Arial" w:hAnsi="Arial"/>
          <w:b/>
          <w:sz w:val="22"/>
        </w:rPr>
        <w:t>, 20</w:t>
      </w:r>
      <w:r w:rsidR="0053233B">
        <w:rPr>
          <w:rFonts w:ascii="Arial" w:hAnsi="Arial"/>
          <w:b/>
          <w:sz w:val="22"/>
        </w:rPr>
        <w:t>2</w:t>
      </w:r>
      <w:r w:rsidR="00192C4D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at 9:00 A.M.</w:t>
      </w:r>
      <w:r>
        <w:rPr>
          <w:rFonts w:ascii="Arial" w:hAnsi="Arial"/>
          <w:sz w:val="22"/>
        </w:rPr>
        <w:t xml:space="preserve"> i</w:t>
      </w:r>
      <w:r w:rsidR="00645EC7">
        <w:rPr>
          <w:rFonts w:ascii="Arial" w:hAnsi="Arial"/>
          <w:sz w:val="22"/>
        </w:rPr>
        <w:t>n the Commissioners’ Courtroom</w:t>
      </w:r>
      <w:r w:rsidR="0059626E">
        <w:rPr>
          <w:rFonts w:ascii="Arial" w:hAnsi="Arial"/>
          <w:sz w:val="22"/>
        </w:rPr>
        <w:t>, at 162 W. First Street,</w:t>
      </w:r>
      <w:r w:rsidR="00645E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Trinity County Courthouse, Groveton, Texas</w:t>
      </w:r>
      <w:r w:rsidR="0059626E">
        <w:rPr>
          <w:rFonts w:ascii="Arial" w:hAnsi="Arial"/>
          <w:sz w:val="22"/>
        </w:rPr>
        <w:t xml:space="preserve"> 75845</w:t>
      </w:r>
      <w:r>
        <w:rPr>
          <w:rFonts w:ascii="Arial" w:hAnsi="Arial"/>
          <w:sz w:val="22"/>
        </w:rPr>
        <w:t>.  The following will be</w:t>
      </w:r>
      <w:r w:rsidR="0047176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considered:</w:t>
      </w:r>
    </w:p>
    <w:p w14:paraId="6AA7F49F" w14:textId="77777777" w:rsidR="00156C17" w:rsidRDefault="00156C17">
      <w:pPr>
        <w:spacing w:line="140" w:lineRule="exact"/>
        <w:jc w:val="both"/>
        <w:rPr>
          <w:rFonts w:ascii="Arial" w:hAnsi="Arial"/>
          <w:sz w:val="23"/>
        </w:rPr>
      </w:pPr>
    </w:p>
    <w:p w14:paraId="486054D3" w14:textId="77777777" w:rsidR="00156C17" w:rsidRDefault="00156C17">
      <w:pPr>
        <w:spacing w:line="140" w:lineRule="exact"/>
        <w:jc w:val="both"/>
        <w:rPr>
          <w:rFonts w:ascii="Arial" w:hAnsi="Arial"/>
          <w:sz w:val="23"/>
        </w:rPr>
      </w:pPr>
    </w:p>
    <w:p w14:paraId="32A2ED0F" w14:textId="77777777" w:rsidR="00156C17" w:rsidRDefault="00156C17">
      <w:pPr>
        <w:pStyle w:val="Heading4"/>
        <w:jc w:val="left"/>
        <w:rPr>
          <w:rFonts w:ascii="Arial" w:hAnsi="Arial"/>
        </w:rPr>
      </w:pPr>
      <w:r>
        <w:rPr>
          <w:rFonts w:ascii="Arial" w:hAnsi="Arial"/>
        </w:rPr>
        <w:t>ADD:</w:t>
      </w:r>
    </w:p>
    <w:p w14:paraId="2F6D1A16" w14:textId="77777777" w:rsidR="00156C17" w:rsidRDefault="00156C17">
      <w:pPr>
        <w:spacing w:line="220" w:lineRule="exact"/>
        <w:jc w:val="center"/>
        <w:rPr>
          <w:rFonts w:ascii="Arial" w:hAnsi="Arial"/>
          <w:b/>
          <w:sz w:val="23"/>
          <w:u w:val="single"/>
        </w:rPr>
      </w:pPr>
    </w:p>
    <w:p w14:paraId="147AD42C" w14:textId="50FAC14D" w:rsidR="002B7310" w:rsidRPr="002B7310" w:rsidRDefault="00D25601" w:rsidP="002B7310">
      <w:pPr>
        <w:pStyle w:val="BodyText"/>
        <w:numPr>
          <w:ilvl w:val="0"/>
          <w:numId w:val="22"/>
        </w:numPr>
        <w:tabs>
          <w:tab w:val="clear" w:pos="1440"/>
          <w:tab w:val="left" w:pos="720"/>
        </w:tabs>
        <w:spacing w:before="100"/>
        <w:ind w:left="720" w:right="360" w:hanging="360"/>
        <w:jc w:val="both"/>
        <w:rPr>
          <w:szCs w:val="22"/>
        </w:rPr>
      </w:pPr>
      <w:r>
        <w:rPr>
          <w:szCs w:val="22"/>
        </w:rPr>
        <w:t>Discuss and Act on Paying Out Excess Time to Sheriff’s Office Employees Due to Them Not Being Able to Take Time Off</w:t>
      </w:r>
    </w:p>
    <w:p w14:paraId="32F39974" w14:textId="77777777" w:rsidR="002B7310" w:rsidRDefault="002B7310" w:rsidP="002B7310">
      <w:pPr>
        <w:pStyle w:val="ListParagraph"/>
        <w:rPr>
          <w:szCs w:val="22"/>
        </w:rPr>
      </w:pPr>
    </w:p>
    <w:p w14:paraId="544DD58D" w14:textId="1B6D52A5" w:rsidR="00156C17" w:rsidRPr="00451422" w:rsidRDefault="00CC5C00" w:rsidP="008B168B">
      <w:pPr>
        <w:pStyle w:val="BodyText"/>
        <w:numPr>
          <w:ilvl w:val="0"/>
          <w:numId w:val="22"/>
        </w:numPr>
        <w:tabs>
          <w:tab w:val="clear" w:pos="1440"/>
          <w:tab w:val="left" w:pos="720"/>
        </w:tabs>
        <w:spacing w:before="100" w:line="240" w:lineRule="auto"/>
        <w:ind w:left="720" w:right="360" w:hanging="360"/>
        <w:jc w:val="both"/>
        <w:rPr>
          <w:szCs w:val="22"/>
        </w:rPr>
      </w:pPr>
      <w:r>
        <w:rPr>
          <w:szCs w:val="22"/>
        </w:rPr>
        <w:t>R</w:t>
      </w:r>
      <w:r w:rsidR="00156C17" w:rsidRPr="00451422">
        <w:rPr>
          <w:szCs w:val="22"/>
        </w:rPr>
        <w:t>ecess or Adjourn</w:t>
      </w:r>
    </w:p>
    <w:p w14:paraId="15A770BC" w14:textId="77777777" w:rsidR="00156C17" w:rsidRDefault="00156C17">
      <w:pPr>
        <w:ind w:left="720"/>
        <w:rPr>
          <w:rFonts w:ascii="Arial" w:hAnsi="Arial"/>
          <w:sz w:val="22"/>
        </w:rPr>
      </w:pPr>
    </w:p>
    <w:p w14:paraId="3AA2F550" w14:textId="693DD0E6" w:rsidR="00156C17" w:rsidRDefault="00121C31" w:rsidP="00121C31">
      <w:pPr>
        <w:ind w:lef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>
        <w:rPr>
          <w:noProof/>
        </w:rPr>
        <w:drawing>
          <wp:inline distT="0" distB="0" distL="0" distR="0" wp14:anchorId="15573C37" wp14:editId="605F2D34">
            <wp:extent cx="158213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72" cy="5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E444" w14:textId="77777777" w:rsidR="00156C17" w:rsidRDefault="00156C17">
      <w:pPr>
        <w:spacing w:line="200" w:lineRule="atLeast"/>
        <w:jc w:val="both"/>
        <w:rPr>
          <w:rFonts w:ascii="Arial" w:hAnsi="Arial"/>
          <w:sz w:val="23"/>
          <w:u w:val="single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</w:p>
    <w:p w14:paraId="48A6D540" w14:textId="77777777" w:rsidR="00156C17" w:rsidRDefault="00156C17">
      <w:pPr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 w:rsidR="00645EC7">
        <w:rPr>
          <w:rFonts w:ascii="Arial" w:hAnsi="Arial"/>
          <w:sz w:val="23"/>
        </w:rPr>
        <w:t>Doug Page</w:t>
      </w:r>
      <w:r>
        <w:rPr>
          <w:rFonts w:ascii="Arial" w:hAnsi="Arial"/>
          <w:sz w:val="23"/>
        </w:rPr>
        <w:t>, County Judge</w:t>
      </w:r>
    </w:p>
    <w:p w14:paraId="76E6532B" w14:textId="77777777" w:rsidR="00156C17" w:rsidRDefault="00156C17">
      <w:pPr>
        <w:pStyle w:val="Heading2"/>
        <w:spacing w:line="360" w:lineRule="auto"/>
        <w:jc w:val="both"/>
        <w:rPr>
          <w:b w:val="0"/>
          <w:sz w:val="23"/>
          <w:u w:val="single"/>
        </w:rPr>
      </w:pPr>
    </w:p>
    <w:p w14:paraId="7D11996B" w14:textId="77777777" w:rsidR="00156C17" w:rsidRDefault="00156C17">
      <w:pPr>
        <w:pStyle w:val="Heading2"/>
        <w:spacing w:line="360" w:lineRule="auto"/>
        <w:jc w:val="both"/>
        <w:rPr>
          <w:b w:val="0"/>
          <w:sz w:val="23"/>
          <w:u w:val="single"/>
        </w:rPr>
      </w:pPr>
      <w:r>
        <w:rPr>
          <w:b w:val="0"/>
          <w:sz w:val="23"/>
          <w:u w:val="single"/>
        </w:rPr>
        <w:t>CERTIFICATE</w:t>
      </w:r>
    </w:p>
    <w:p w14:paraId="2737A75E" w14:textId="02A23D3D" w:rsidR="00156C17" w:rsidRDefault="00156C17">
      <w:pPr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I certify that the above notice was posted on the bulletin board </w:t>
      </w:r>
      <w:r w:rsidR="00E029D4">
        <w:rPr>
          <w:rFonts w:ascii="Arial" w:hAnsi="Arial"/>
          <w:sz w:val="23"/>
        </w:rPr>
        <w:t>located at the Trinity County Courthouse, 162 W. First Street, Groveton, Texas 75845 (1</w:t>
      </w:r>
      <w:r w:rsidR="00E029D4" w:rsidRPr="00E029D4">
        <w:rPr>
          <w:rFonts w:ascii="Arial" w:hAnsi="Arial"/>
          <w:sz w:val="23"/>
          <w:vertAlign w:val="superscript"/>
        </w:rPr>
        <w:t>st</w:t>
      </w:r>
      <w:r w:rsidR="00E029D4">
        <w:rPr>
          <w:rFonts w:ascii="Arial" w:hAnsi="Arial"/>
          <w:sz w:val="23"/>
        </w:rPr>
        <w:t xml:space="preserve"> Floor – Elevator Vestibule) and on the Worldwide Web at </w:t>
      </w:r>
      <w:hyperlink r:id="rId6" w:history="1">
        <w:r w:rsidR="00E029D4" w:rsidRPr="00A044DF">
          <w:rPr>
            <w:rStyle w:val="Hyperlink"/>
            <w:rFonts w:ascii="Arial" w:hAnsi="Arial"/>
            <w:sz w:val="23"/>
          </w:rPr>
          <w:t>www.co.trinity.tx.us</w:t>
        </w:r>
      </w:hyperlink>
      <w:r w:rsidR="00E029D4">
        <w:rPr>
          <w:rFonts w:ascii="Arial" w:hAnsi="Arial"/>
          <w:sz w:val="23"/>
        </w:rPr>
        <w:t xml:space="preserve">, on the </w:t>
      </w:r>
      <w:r>
        <w:rPr>
          <w:rFonts w:ascii="Arial" w:hAnsi="Arial"/>
          <w:sz w:val="23"/>
          <w:u w:val="single"/>
        </w:rPr>
        <w:tab/>
      </w:r>
      <w:r w:rsidR="00D2472C">
        <w:rPr>
          <w:rFonts w:ascii="Arial" w:hAnsi="Arial"/>
          <w:sz w:val="23"/>
          <w:u w:val="single"/>
        </w:rPr>
        <w:t>__</w:t>
      </w:r>
      <w:r>
        <w:rPr>
          <w:rFonts w:ascii="Arial" w:hAnsi="Arial"/>
          <w:sz w:val="23"/>
        </w:rPr>
        <w:t xml:space="preserve"> day </w:t>
      </w:r>
      <w:r w:rsidRPr="00E518F6">
        <w:rPr>
          <w:rFonts w:ascii="Arial" w:hAnsi="Arial"/>
          <w:sz w:val="23"/>
        </w:rPr>
        <w:t xml:space="preserve">of </w:t>
      </w:r>
      <w:r w:rsidR="006C648C">
        <w:rPr>
          <w:rFonts w:ascii="Arial" w:hAnsi="Arial"/>
          <w:sz w:val="23"/>
        </w:rPr>
        <w:t>__________</w:t>
      </w:r>
      <w:r w:rsidR="00D2472C">
        <w:rPr>
          <w:rFonts w:ascii="Arial" w:hAnsi="Arial"/>
          <w:sz w:val="23"/>
        </w:rPr>
        <w:t>_</w:t>
      </w:r>
      <w:r w:rsidR="006C648C">
        <w:rPr>
          <w:rFonts w:ascii="Arial" w:hAnsi="Arial"/>
          <w:sz w:val="23"/>
        </w:rPr>
        <w:t>__</w:t>
      </w:r>
      <w:r w:rsidR="00645EC7">
        <w:rPr>
          <w:rFonts w:ascii="Arial" w:hAnsi="Arial"/>
          <w:sz w:val="23"/>
        </w:rPr>
        <w:t>, 20</w:t>
      </w:r>
      <w:r w:rsidR="0053233B">
        <w:rPr>
          <w:rFonts w:ascii="Arial" w:hAnsi="Arial"/>
          <w:sz w:val="23"/>
        </w:rPr>
        <w:t>2</w:t>
      </w:r>
      <w:r w:rsidR="000163A6">
        <w:rPr>
          <w:rFonts w:ascii="Arial" w:hAnsi="Arial"/>
          <w:sz w:val="23"/>
        </w:rPr>
        <w:t>2</w:t>
      </w:r>
      <w:r>
        <w:rPr>
          <w:rFonts w:ascii="Arial" w:hAnsi="Arial"/>
          <w:sz w:val="23"/>
        </w:rPr>
        <w:t xml:space="preserve"> at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o’clock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.</w:t>
      </w:r>
    </w:p>
    <w:p w14:paraId="1D1C809D" w14:textId="77777777" w:rsidR="00645EC7" w:rsidRDefault="00645EC7">
      <w:pPr>
        <w:ind w:firstLine="720"/>
        <w:jc w:val="both"/>
        <w:rPr>
          <w:rFonts w:ascii="Arial" w:hAnsi="Arial"/>
          <w:sz w:val="23"/>
        </w:rPr>
      </w:pPr>
    </w:p>
    <w:p w14:paraId="34184900" w14:textId="1B141095" w:rsidR="00C94279" w:rsidRDefault="00C94279">
      <w:pPr>
        <w:ind w:firstLine="720"/>
        <w:jc w:val="both"/>
        <w:rPr>
          <w:rFonts w:ascii="Arial" w:hAnsi="Arial"/>
          <w:sz w:val="23"/>
        </w:rPr>
      </w:pPr>
    </w:p>
    <w:p w14:paraId="6BCCDE1F" w14:textId="77777777" w:rsidR="00D21061" w:rsidRDefault="00D21061">
      <w:pPr>
        <w:ind w:firstLine="720"/>
        <w:jc w:val="both"/>
        <w:rPr>
          <w:rFonts w:ascii="Arial" w:hAnsi="Arial"/>
          <w:sz w:val="23"/>
        </w:rPr>
      </w:pPr>
    </w:p>
    <w:p w14:paraId="42A86D01" w14:textId="77777777" w:rsidR="00156C17" w:rsidRDefault="00156C17">
      <w:pPr>
        <w:ind w:firstLine="720"/>
        <w:jc w:val="both"/>
        <w:rPr>
          <w:rFonts w:ascii="Arial" w:hAnsi="Arial"/>
          <w:sz w:val="23"/>
          <w:u w:val="single"/>
        </w:rPr>
      </w:pP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</w:p>
    <w:p w14:paraId="526AA32B" w14:textId="77777777" w:rsidR="00156C17" w:rsidRDefault="00156C17">
      <w:pPr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 w:rsidR="00645EC7">
        <w:rPr>
          <w:rFonts w:ascii="Arial" w:hAnsi="Arial"/>
          <w:sz w:val="23"/>
        </w:rPr>
        <w:t>Shasta Bergman</w:t>
      </w:r>
      <w:r>
        <w:rPr>
          <w:rFonts w:ascii="Arial" w:hAnsi="Arial"/>
          <w:sz w:val="23"/>
        </w:rPr>
        <w:t>, County Clerk</w:t>
      </w:r>
    </w:p>
    <w:p w14:paraId="6002805C" w14:textId="77777777" w:rsidR="00156C17" w:rsidRDefault="00156C17">
      <w:pPr>
        <w:ind w:left="720"/>
        <w:rPr>
          <w:rFonts w:ascii="Arial" w:hAnsi="Arial"/>
          <w:sz w:val="22"/>
        </w:rPr>
      </w:pPr>
    </w:p>
    <w:p w14:paraId="5B033E29" w14:textId="77777777" w:rsidR="00156C17" w:rsidRDefault="00156C17">
      <w:pPr>
        <w:ind w:left="720"/>
        <w:rPr>
          <w:rFonts w:ascii="Arial" w:hAnsi="Arial"/>
          <w:sz w:val="22"/>
        </w:rPr>
      </w:pPr>
    </w:p>
    <w:p w14:paraId="26748496" w14:textId="77777777" w:rsidR="00156C17" w:rsidRDefault="00156C17">
      <w:pPr>
        <w:ind w:left="720"/>
        <w:rPr>
          <w:rFonts w:ascii="Arial" w:hAnsi="Arial"/>
          <w:sz w:val="22"/>
        </w:rPr>
      </w:pPr>
    </w:p>
    <w:sectPr w:rsidR="00156C17" w:rsidSect="00D21061">
      <w:pgSz w:w="12240" w:h="15840" w:code="1"/>
      <w:pgMar w:top="1296" w:right="1440" w:bottom="173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8C"/>
    <w:multiLevelType w:val="singleLevel"/>
    <w:tmpl w:val="8F1A6E9C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  <w:b w:val="0"/>
      </w:rPr>
    </w:lvl>
  </w:abstractNum>
  <w:abstractNum w:abstractNumId="1" w15:restartNumberingAfterBreak="0">
    <w:nsid w:val="02896A5D"/>
    <w:multiLevelType w:val="singleLevel"/>
    <w:tmpl w:val="73DC2970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3B8540F"/>
    <w:multiLevelType w:val="singleLevel"/>
    <w:tmpl w:val="2812B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6337FD7"/>
    <w:multiLevelType w:val="singleLevel"/>
    <w:tmpl w:val="44CA5D1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87182D"/>
    <w:multiLevelType w:val="singleLevel"/>
    <w:tmpl w:val="3A7C0B98"/>
    <w:lvl w:ilvl="0">
      <w:start w:val="2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5" w15:restartNumberingAfterBreak="0">
    <w:nsid w:val="0B2A0AEC"/>
    <w:multiLevelType w:val="singleLevel"/>
    <w:tmpl w:val="467EDC0A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 w15:restartNumberingAfterBreak="0">
    <w:nsid w:val="0B3A63C4"/>
    <w:multiLevelType w:val="singleLevel"/>
    <w:tmpl w:val="4928DF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7" w15:restartNumberingAfterBreak="0">
    <w:nsid w:val="0CD4573A"/>
    <w:multiLevelType w:val="singleLevel"/>
    <w:tmpl w:val="0CF8F4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CA6963"/>
    <w:multiLevelType w:val="singleLevel"/>
    <w:tmpl w:val="82883CCC"/>
    <w:lvl w:ilvl="0">
      <w:start w:val="1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9" w15:restartNumberingAfterBreak="0">
    <w:nsid w:val="17053F38"/>
    <w:multiLevelType w:val="hybridMultilevel"/>
    <w:tmpl w:val="D5FE195E"/>
    <w:lvl w:ilvl="0" w:tplc="16503F36">
      <w:start w:val="1"/>
      <w:numFmt w:val="decimal"/>
      <w:lvlText w:val="%1. "/>
      <w:lvlJc w:val="left"/>
      <w:pPr>
        <w:ind w:left="99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535F"/>
    <w:multiLevelType w:val="singleLevel"/>
    <w:tmpl w:val="3FE6DD98"/>
    <w:lvl w:ilvl="0">
      <w:start w:val="2"/>
      <w:numFmt w:val="decimal"/>
      <w:lvlText w:val="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A64A9F"/>
    <w:multiLevelType w:val="singleLevel"/>
    <w:tmpl w:val="1714D07A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E903B4"/>
    <w:multiLevelType w:val="singleLevel"/>
    <w:tmpl w:val="738C30FA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13" w15:restartNumberingAfterBreak="0">
    <w:nsid w:val="2794008D"/>
    <w:multiLevelType w:val="singleLevel"/>
    <w:tmpl w:val="0C6E5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14" w15:restartNumberingAfterBreak="0">
    <w:nsid w:val="315F417D"/>
    <w:multiLevelType w:val="singleLevel"/>
    <w:tmpl w:val="2A901D5C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31A71287"/>
    <w:multiLevelType w:val="singleLevel"/>
    <w:tmpl w:val="D4B0F64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16" w15:restartNumberingAfterBreak="0">
    <w:nsid w:val="369B1380"/>
    <w:multiLevelType w:val="singleLevel"/>
    <w:tmpl w:val="1714D07A"/>
    <w:lvl w:ilvl="0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D4C6063"/>
    <w:multiLevelType w:val="singleLevel"/>
    <w:tmpl w:val="12C0A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EDC3C79"/>
    <w:multiLevelType w:val="singleLevel"/>
    <w:tmpl w:val="6D06D95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56D28B5"/>
    <w:multiLevelType w:val="singleLevel"/>
    <w:tmpl w:val="385EC5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61558A6"/>
    <w:multiLevelType w:val="singleLevel"/>
    <w:tmpl w:val="34DE9920"/>
    <w:lvl w:ilvl="0">
      <w:start w:val="2"/>
      <w:numFmt w:val="decimal"/>
      <w:lvlText w:val="%1."/>
      <w:lvlJc w:val="left"/>
      <w:pPr>
        <w:tabs>
          <w:tab w:val="num" w:pos="1437"/>
        </w:tabs>
        <w:ind w:left="1437" w:hanging="585"/>
      </w:pPr>
      <w:rPr>
        <w:rFonts w:hint="default"/>
      </w:rPr>
    </w:lvl>
  </w:abstractNum>
  <w:abstractNum w:abstractNumId="21" w15:restartNumberingAfterBreak="0">
    <w:nsid w:val="59D21A45"/>
    <w:multiLevelType w:val="singleLevel"/>
    <w:tmpl w:val="0C6E5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22" w15:restartNumberingAfterBreak="0">
    <w:nsid w:val="637D0320"/>
    <w:multiLevelType w:val="singleLevel"/>
    <w:tmpl w:val="28C2F660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7200D9D"/>
    <w:multiLevelType w:val="singleLevel"/>
    <w:tmpl w:val="D39A5322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690535E8"/>
    <w:multiLevelType w:val="singleLevel"/>
    <w:tmpl w:val="7CF6860C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A340D52"/>
    <w:multiLevelType w:val="singleLevel"/>
    <w:tmpl w:val="DF02E2C4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6EEA54EB"/>
    <w:multiLevelType w:val="singleLevel"/>
    <w:tmpl w:val="295E55EE"/>
    <w:lvl w:ilvl="0">
      <w:start w:val="1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</w:abstractNum>
  <w:abstractNum w:abstractNumId="27" w15:restartNumberingAfterBreak="0">
    <w:nsid w:val="73D63947"/>
    <w:multiLevelType w:val="singleLevel"/>
    <w:tmpl w:val="1CECE8F6"/>
    <w:lvl w:ilvl="0">
      <w:start w:val="2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28" w15:restartNumberingAfterBreak="0">
    <w:nsid w:val="7F692990"/>
    <w:multiLevelType w:val="singleLevel"/>
    <w:tmpl w:val="79229A88"/>
    <w:lvl w:ilvl="0">
      <w:start w:val="3"/>
      <w:numFmt w:val="decimal"/>
      <w:lvlText w:val="%1."/>
      <w:lvlJc w:val="left"/>
      <w:pPr>
        <w:tabs>
          <w:tab w:val="num" w:pos="1437"/>
        </w:tabs>
        <w:ind w:left="1437" w:hanging="585"/>
      </w:pPr>
      <w:rPr>
        <w:rFonts w:hint="default"/>
      </w:rPr>
    </w:lvl>
  </w:abstractNum>
  <w:num w:numId="1" w16cid:durableId="1754668033">
    <w:abstractNumId w:val="25"/>
  </w:num>
  <w:num w:numId="2" w16cid:durableId="1268848539">
    <w:abstractNumId w:val="1"/>
  </w:num>
  <w:num w:numId="3" w16cid:durableId="1652977377">
    <w:abstractNumId w:val="8"/>
  </w:num>
  <w:num w:numId="4" w16cid:durableId="2022469740">
    <w:abstractNumId w:val="28"/>
  </w:num>
  <w:num w:numId="5" w16cid:durableId="428546618">
    <w:abstractNumId w:val="5"/>
  </w:num>
  <w:num w:numId="6" w16cid:durableId="582688238">
    <w:abstractNumId w:val="0"/>
  </w:num>
  <w:num w:numId="7" w16cid:durableId="243757991">
    <w:abstractNumId w:val="26"/>
  </w:num>
  <w:num w:numId="8" w16cid:durableId="28845417">
    <w:abstractNumId w:val="7"/>
  </w:num>
  <w:num w:numId="9" w16cid:durableId="761417070">
    <w:abstractNumId w:val="18"/>
  </w:num>
  <w:num w:numId="10" w16cid:durableId="1732534843">
    <w:abstractNumId w:val="20"/>
  </w:num>
  <w:num w:numId="11" w16cid:durableId="2085683322">
    <w:abstractNumId w:val="14"/>
  </w:num>
  <w:num w:numId="12" w16cid:durableId="552422511">
    <w:abstractNumId w:val="22"/>
  </w:num>
  <w:num w:numId="13" w16cid:durableId="1888031024">
    <w:abstractNumId w:val="12"/>
  </w:num>
  <w:num w:numId="14" w16cid:durableId="440416912">
    <w:abstractNumId w:val="23"/>
  </w:num>
  <w:num w:numId="15" w16cid:durableId="637760087">
    <w:abstractNumId w:val="24"/>
  </w:num>
  <w:num w:numId="16" w16cid:durableId="1453327532">
    <w:abstractNumId w:val="3"/>
  </w:num>
  <w:num w:numId="17" w16cid:durableId="1506283550">
    <w:abstractNumId w:val="15"/>
  </w:num>
  <w:num w:numId="18" w16cid:durableId="1922596186">
    <w:abstractNumId w:val="6"/>
  </w:num>
  <w:num w:numId="19" w16cid:durableId="647436445">
    <w:abstractNumId w:val="10"/>
  </w:num>
  <w:num w:numId="20" w16cid:durableId="470096106">
    <w:abstractNumId w:val="21"/>
  </w:num>
  <w:num w:numId="21" w16cid:durableId="1224179187">
    <w:abstractNumId w:val="2"/>
  </w:num>
  <w:num w:numId="22" w16cid:durableId="1234973068">
    <w:abstractNumId w:val="13"/>
  </w:num>
  <w:num w:numId="23" w16cid:durableId="93552442">
    <w:abstractNumId w:val="19"/>
  </w:num>
  <w:num w:numId="24" w16cid:durableId="1024552029">
    <w:abstractNumId w:val="4"/>
  </w:num>
  <w:num w:numId="25" w16cid:durableId="946078486">
    <w:abstractNumId w:val="27"/>
  </w:num>
  <w:num w:numId="26" w16cid:durableId="977759999">
    <w:abstractNumId w:val="17"/>
  </w:num>
  <w:num w:numId="27" w16cid:durableId="847908765">
    <w:abstractNumId w:val="16"/>
  </w:num>
  <w:num w:numId="28" w16cid:durableId="205456663">
    <w:abstractNumId w:val="11"/>
  </w:num>
  <w:num w:numId="29" w16cid:durableId="928467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F8"/>
    <w:rsid w:val="000163A6"/>
    <w:rsid w:val="000530D9"/>
    <w:rsid w:val="000656AF"/>
    <w:rsid w:val="000705B9"/>
    <w:rsid w:val="000814B5"/>
    <w:rsid w:val="000825CB"/>
    <w:rsid w:val="00085167"/>
    <w:rsid w:val="00095146"/>
    <w:rsid w:val="000A038D"/>
    <w:rsid w:val="000E3909"/>
    <w:rsid w:val="00121C31"/>
    <w:rsid w:val="00156C17"/>
    <w:rsid w:val="00192C4D"/>
    <w:rsid w:val="001B3D06"/>
    <w:rsid w:val="001B7A70"/>
    <w:rsid w:val="001D5927"/>
    <w:rsid w:val="0025662D"/>
    <w:rsid w:val="002637EF"/>
    <w:rsid w:val="002B7310"/>
    <w:rsid w:val="002C4C44"/>
    <w:rsid w:val="002E1B71"/>
    <w:rsid w:val="003172BC"/>
    <w:rsid w:val="003660A7"/>
    <w:rsid w:val="00366599"/>
    <w:rsid w:val="003C5B28"/>
    <w:rsid w:val="003C7630"/>
    <w:rsid w:val="003E2D00"/>
    <w:rsid w:val="00451422"/>
    <w:rsid w:val="0047176C"/>
    <w:rsid w:val="00486412"/>
    <w:rsid w:val="004B60C7"/>
    <w:rsid w:val="0053233B"/>
    <w:rsid w:val="0059626E"/>
    <w:rsid w:val="005A1AEE"/>
    <w:rsid w:val="005A77DC"/>
    <w:rsid w:val="005E6C7A"/>
    <w:rsid w:val="0063768B"/>
    <w:rsid w:val="00645EC7"/>
    <w:rsid w:val="006467A3"/>
    <w:rsid w:val="006C2322"/>
    <w:rsid w:val="006C648C"/>
    <w:rsid w:val="00722106"/>
    <w:rsid w:val="008B168B"/>
    <w:rsid w:val="008D5C3B"/>
    <w:rsid w:val="0092654B"/>
    <w:rsid w:val="00941625"/>
    <w:rsid w:val="00942396"/>
    <w:rsid w:val="009A3CA2"/>
    <w:rsid w:val="00A12B35"/>
    <w:rsid w:val="00A35283"/>
    <w:rsid w:val="00A92724"/>
    <w:rsid w:val="00AA3127"/>
    <w:rsid w:val="00AF06AE"/>
    <w:rsid w:val="00C03695"/>
    <w:rsid w:val="00C674E1"/>
    <w:rsid w:val="00C8762A"/>
    <w:rsid w:val="00C94279"/>
    <w:rsid w:val="00C94983"/>
    <w:rsid w:val="00CC5C00"/>
    <w:rsid w:val="00D21061"/>
    <w:rsid w:val="00D2472C"/>
    <w:rsid w:val="00D25601"/>
    <w:rsid w:val="00D44C98"/>
    <w:rsid w:val="00D715A2"/>
    <w:rsid w:val="00DD572B"/>
    <w:rsid w:val="00DE58F8"/>
    <w:rsid w:val="00E029D4"/>
    <w:rsid w:val="00E518F6"/>
    <w:rsid w:val="00EE266B"/>
    <w:rsid w:val="00F71075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506BCB3"/>
  <w15:docId w15:val="{91B789FF-D9E7-4694-ACBF-BED30D1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0C7"/>
  </w:style>
  <w:style w:type="paragraph" w:styleId="Heading1">
    <w:name w:val="heading 1"/>
    <w:basedOn w:val="Normal"/>
    <w:next w:val="Normal"/>
    <w:qFormat/>
    <w:rsid w:val="004B60C7"/>
    <w:pPr>
      <w:keepNext/>
      <w:tabs>
        <w:tab w:val="left" w:pos="2700"/>
      </w:tabs>
      <w:ind w:left="-18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4B60C7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B60C7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B60C7"/>
    <w:pPr>
      <w:keepNext/>
      <w:spacing w:line="220" w:lineRule="exact"/>
      <w:jc w:val="center"/>
      <w:outlineLvl w:val="3"/>
    </w:pPr>
    <w:rPr>
      <w:b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60C7"/>
    <w:pPr>
      <w:spacing w:line="160" w:lineRule="atLeast"/>
      <w:ind w:left="1440" w:hanging="660"/>
    </w:pPr>
    <w:rPr>
      <w:rFonts w:ascii="Arial" w:hAnsi="Arial"/>
      <w:sz w:val="22"/>
    </w:rPr>
  </w:style>
  <w:style w:type="paragraph" w:styleId="BodyText">
    <w:name w:val="Body Text"/>
    <w:basedOn w:val="Normal"/>
    <w:rsid w:val="004B60C7"/>
    <w:pPr>
      <w:spacing w:line="200" w:lineRule="exact"/>
    </w:pPr>
    <w:rPr>
      <w:rFonts w:ascii="Arial" w:hAnsi="Arial"/>
      <w:sz w:val="22"/>
    </w:rPr>
  </w:style>
  <w:style w:type="paragraph" w:styleId="Title">
    <w:name w:val="Title"/>
    <w:basedOn w:val="Normal"/>
    <w:qFormat/>
    <w:rsid w:val="004B60C7"/>
    <w:pPr>
      <w:ind w:left="-990" w:right="-540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rsid w:val="004B60C7"/>
    <w:pPr>
      <w:spacing w:line="200" w:lineRule="exact"/>
      <w:ind w:left="1440" w:hanging="720"/>
    </w:pPr>
    <w:rPr>
      <w:rFonts w:ascii="Arial" w:hAnsi="Arial"/>
    </w:rPr>
  </w:style>
  <w:style w:type="paragraph" w:styleId="BodyTextIndent3">
    <w:name w:val="Body Text Indent 3"/>
    <w:basedOn w:val="Normal"/>
    <w:rsid w:val="004B60C7"/>
    <w:pPr>
      <w:spacing w:line="180" w:lineRule="exact"/>
      <w:ind w:left="2160" w:hanging="72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rsid w:val="004B60C7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sid w:val="004B60C7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D57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02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.trinity.tx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County Judge's Office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Mark Evans</dc:creator>
  <cp:lastModifiedBy>Lisa Rogers</cp:lastModifiedBy>
  <cp:revision>6</cp:revision>
  <cp:lastPrinted>2022-04-22T14:11:00Z</cp:lastPrinted>
  <dcterms:created xsi:type="dcterms:W3CDTF">2022-06-10T12:39:00Z</dcterms:created>
  <dcterms:modified xsi:type="dcterms:W3CDTF">2022-06-10T13:00:00Z</dcterms:modified>
</cp:coreProperties>
</file>